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F6" w:rsidRDefault="005E5AF6" w:rsidP="005E5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F6">
        <w:rPr>
          <w:rFonts w:ascii="Times New Roman" w:hAnsi="Times New Roman" w:cs="Times New Roman"/>
          <w:sz w:val="28"/>
          <w:szCs w:val="28"/>
        </w:rPr>
        <w:t>Заседание комиссии по противодействию коррупции в Белорусском государственном объединении по племенному животноводству «Белплемживобъединение» от 01.02.2019 № 1.</w:t>
      </w:r>
    </w:p>
    <w:p w:rsidR="005E5AF6" w:rsidRPr="005E5AF6" w:rsidRDefault="005E5AF6" w:rsidP="005E5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6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февраля 2019 года состоялось очередное </w:t>
      </w:r>
      <w:r w:rsidR="00C0681D" w:rsidRPr="00CA6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заседание </w:t>
      </w:r>
      <w:r w:rsidRPr="00CA6C7D">
        <w:rPr>
          <w:rFonts w:ascii="Times New Roman" w:hAnsi="Times New Roman" w:cs="Times New Roman"/>
          <w:sz w:val="26"/>
          <w:szCs w:val="26"/>
        </w:rPr>
        <w:t>комиссии по противодействию коррупции в Белорусском государственном объединении по племенному животноводству «Белплемживобъединение» (далее – комиссия).</w:t>
      </w:r>
    </w:p>
    <w:p w:rsidR="00CA6C7D" w:rsidRDefault="00CA6C7D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>На заседании комиссии рассмотрены вопросы:</w:t>
      </w: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>1. Об избрании заместителя председателя и секретаря комиссии по противодействию коррупции в Белорусском государственном объединении по племенному животноводству «Белплемживобъединение» (далее – комиссия).</w:t>
      </w: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>2. Об утверждении плана работы комиссии на 2019 год.</w:t>
      </w: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>3. Заслушивание отчетов организаций, входящих в состав объединения, о проводимой работе по противодействию коррупции, по предотвращению и устранению выявленных государственными органами (организациями) причин и условий способствующих коррупции, выполнению планов работы комиссий в 2018 году, заслушивание планов организаций по противодействию коррупции на 2019 год.</w:t>
      </w:r>
    </w:p>
    <w:p w:rsidR="00CA6C7D" w:rsidRDefault="00CA6C7D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>По первому вопросу было приняло решение избрать заместителем председателя комиссии Ткачева С.М. – заместителя генерального директора по административно-хозяйственным и общим вопросам, секретарем комиссии Русецкую И.Д. – главного юрисконсульта.</w:t>
      </w: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>В ходе работы комиссией заслушан и утвержден план работы комиссии на 2019 год.</w:t>
      </w:r>
    </w:p>
    <w:p w:rsidR="005E5AF6" w:rsidRPr="00CA6C7D" w:rsidRDefault="005E5AF6" w:rsidP="005E5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 xml:space="preserve">Русецкая И.Д. представила информацию от РСУП «Брестское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РУП «Витебск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РУСХП «Оршанское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РСУП «Гомельское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госплемпредприятие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РУСП «Гродненское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РУСП «Минское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РУСПП «Могилевское </w:t>
      </w:r>
      <w:proofErr w:type="spellStart"/>
      <w:r w:rsidRPr="00CA6C7D">
        <w:rPr>
          <w:rFonts w:ascii="Times New Roman" w:hAnsi="Times New Roman" w:cs="Times New Roman"/>
          <w:sz w:val="26"/>
          <w:szCs w:val="26"/>
        </w:rPr>
        <w:t>госплемпредприятие</w:t>
      </w:r>
      <w:proofErr w:type="spellEnd"/>
      <w:r w:rsidRPr="00CA6C7D">
        <w:rPr>
          <w:rFonts w:ascii="Times New Roman" w:hAnsi="Times New Roman" w:cs="Times New Roman"/>
          <w:sz w:val="26"/>
          <w:szCs w:val="26"/>
        </w:rPr>
        <w:t xml:space="preserve">», РУП «Областная молочная лаборатория» по проведенной работе по противодействию коррупции в организациях - участниках объединения в 2018 году, планы организаций на 2019 год. </w:t>
      </w:r>
    </w:p>
    <w:p w:rsidR="00CA6C7D" w:rsidRPr="00CA6C7D" w:rsidRDefault="00CA6C7D" w:rsidP="00CA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 xml:space="preserve">Гунев Г.В. предложил проводить в 2019 году более активную работу совместно с комиссиями по противодействию коррупции участников объединения, а так же их подведомственных организаций, запрашивать и заслушивать на заседаниях комиссии Белплемживобъединения акты проверок Государственного контроля и Прокуратуры Республики Беларусь по работе участников объединения (при их наличии), по необходимости проводить выездные заседания комиссии с участием представителей всех участников объединения. </w:t>
      </w:r>
    </w:p>
    <w:p w:rsidR="00CA6C7D" w:rsidRPr="00CA6C7D" w:rsidRDefault="00CA6C7D" w:rsidP="00CA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C7D">
        <w:rPr>
          <w:rFonts w:ascii="Times New Roman" w:hAnsi="Times New Roman" w:cs="Times New Roman"/>
          <w:sz w:val="26"/>
          <w:szCs w:val="26"/>
        </w:rPr>
        <w:t xml:space="preserve">Было принято решение провести </w:t>
      </w:r>
      <w:r w:rsidR="00FF2400">
        <w:rPr>
          <w:rFonts w:ascii="Times New Roman" w:hAnsi="Times New Roman" w:cs="Times New Roman"/>
          <w:sz w:val="26"/>
          <w:szCs w:val="26"/>
        </w:rPr>
        <w:t>19</w:t>
      </w:r>
      <w:r w:rsidRPr="00CA6C7D">
        <w:rPr>
          <w:rFonts w:ascii="Times New Roman" w:hAnsi="Times New Roman" w:cs="Times New Roman"/>
          <w:sz w:val="26"/>
          <w:szCs w:val="26"/>
        </w:rPr>
        <w:t xml:space="preserve"> февраля 2019 года очередное заседание комиссии по вопросу контроля проведения закупок в организациях участниках объединения, пригласить на заседание с отчетом председателей и секретарей комиссии по противодействию коррупции </w:t>
      </w:r>
      <w:r>
        <w:rPr>
          <w:rFonts w:ascii="Times New Roman" w:hAnsi="Times New Roman" w:cs="Times New Roman"/>
          <w:sz w:val="26"/>
          <w:szCs w:val="26"/>
        </w:rPr>
        <w:t xml:space="preserve">и председателей </w:t>
      </w:r>
      <w:r w:rsidR="00FF2400">
        <w:rPr>
          <w:rFonts w:ascii="Times New Roman" w:hAnsi="Times New Roman" w:cs="Times New Roman"/>
          <w:sz w:val="26"/>
          <w:szCs w:val="26"/>
        </w:rPr>
        <w:t xml:space="preserve">и секретарей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комиссии про проведению закупок </w:t>
      </w:r>
      <w:r w:rsidRPr="00CA6C7D">
        <w:rPr>
          <w:rFonts w:ascii="Times New Roman" w:hAnsi="Times New Roman" w:cs="Times New Roman"/>
          <w:sz w:val="26"/>
          <w:szCs w:val="26"/>
        </w:rPr>
        <w:t>в организациях участниках объединения.</w:t>
      </w:r>
    </w:p>
    <w:sectPr w:rsidR="00CA6C7D" w:rsidRPr="00CA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41"/>
    <w:rsid w:val="00553A73"/>
    <w:rsid w:val="005E5AF6"/>
    <w:rsid w:val="00C0681D"/>
    <w:rsid w:val="00CA6C7D"/>
    <w:rsid w:val="00FB7441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2019-02-05T08:07:00Z</cp:lastPrinted>
  <dcterms:created xsi:type="dcterms:W3CDTF">2019-02-04T06:10:00Z</dcterms:created>
  <dcterms:modified xsi:type="dcterms:W3CDTF">2019-02-05T08:07:00Z</dcterms:modified>
</cp:coreProperties>
</file>